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Check in with everyone to make sure that they’re being active in the project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about the database concerns the PO mentioned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examining the code provided by the previous team and became more familiar with Figma and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</w:pPr>
      <w:r w:rsidDel="00000000" w:rsidR="00000000" w:rsidRPr="00000000">
        <w:rPr>
          <w:rtl w:val="0"/>
        </w:rPr>
        <w:t xml:space="preserve">Finish installing required software on Windows and continue examining the code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for similar applications and analyze its design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Installing the software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Was ready to start user stories, however, ran into hardware issues.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development problem, should be done by next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 and software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all application needed to start working on user story.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story assigned to me.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the new system operates and make the changes to the app and provide my own opinion.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software for the installation of software.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the installation set up and start working on user story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allotted time to connect with the other Mac users to implement the same environment 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through the written code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Backlog grooming meeting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 and code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work on the assigned user stories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Was finally able to get the software working.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start to go over code for user stories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Observed and worked on the user stories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user stories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assigned portion of the project.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the user stories.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Downloaded all application needed to start working on user story.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the user story assigned to me.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how the new system operates and make the changes to the app and provide my own opinion.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sB4CcJj6eIfLR94oetDxHTDwvQ==">AMUW2mWl9v5cJ9tAzwBbxvZwH8TUZxY+FPXw5MgI6N1IQYUNMZ6fTeUgheO/m6b+iQGFemr4kSM3w00rEtih0lPN7gzd0clhGOuGO3k4vhnOjtSYHfICgGk=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